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A1" w:rsidRDefault="005F2CA1">
      <w:pPr>
        <w:spacing w:before="17" w:line="200" w:lineRule="exact"/>
      </w:pPr>
    </w:p>
    <w:p w:rsidR="005F2CA1" w:rsidRDefault="004F16DF">
      <w:pPr>
        <w:spacing w:before="22"/>
        <w:ind w:left="3509" w:right="3413"/>
        <w:jc w:val="center"/>
        <w:rPr>
          <w:sz w:val="31"/>
          <w:szCs w:val="31"/>
        </w:rPr>
      </w:pPr>
      <w:r>
        <w:rPr>
          <w:b/>
          <w:spacing w:val="-2"/>
          <w:sz w:val="31"/>
          <w:szCs w:val="31"/>
        </w:rPr>
        <w:t xml:space="preserve">Maia </w:t>
      </w:r>
      <w:proofErr w:type="spellStart"/>
      <w:r>
        <w:rPr>
          <w:b/>
          <w:spacing w:val="-2"/>
          <w:sz w:val="31"/>
          <w:szCs w:val="31"/>
        </w:rPr>
        <w:t>Aslanishvili</w:t>
      </w:r>
      <w:proofErr w:type="spellEnd"/>
    </w:p>
    <w:p w:rsidR="005F2CA1" w:rsidRDefault="005F2CA1">
      <w:pPr>
        <w:spacing w:before="8" w:line="120" w:lineRule="exact"/>
        <w:rPr>
          <w:sz w:val="13"/>
          <w:szCs w:val="13"/>
        </w:rPr>
      </w:pPr>
    </w:p>
    <w:p w:rsidR="005F2CA1" w:rsidRPr="004F16DF" w:rsidRDefault="004F16DF" w:rsidP="004F16DF">
      <w:pPr>
        <w:spacing w:line="200" w:lineRule="exact"/>
        <w:jc w:val="center"/>
        <w:rPr>
          <w:b/>
          <w:bCs/>
          <w:sz w:val="22"/>
          <w:szCs w:val="22"/>
        </w:rPr>
      </w:pPr>
      <w:r w:rsidRPr="004F16DF">
        <w:rPr>
          <w:b/>
          <w:bCs/>
          <w:sz w:val="22"/>
          <w:szCs w:val="22"/>
        </w:rPr>
        <w:t>CV</w:t>
      </w:r>
    </w:p>
    <w:p w:rsidR="005F2CA1" w:rsidRDefault="005F2CA1">
      <w:pPr>
        <w:spacing w:line="200" w:lineRule="exact"/>
      </w:pPr>
    </w:p>
    <w:p w:rsidR="005F2CA1" w:rsidRDefault="006E32D9" w:rsidP="007233E4">
      <w:pPr>
        <w:ind w:left="2513" w:right="2417"/>
        <w:jc w:val="center"/>
        <w:rPr>
          <w:sz w:val="21"/>
          <w:szCs w:val="21"/>
        </w:rPr>
      </w:pPr>
      <w:r>
        <w:rPr>
          <w:b/>
          <w:spacing w:val="-2"/>
          <w:sz w:val="21"/>
          <w:szCs w:val="21"/>
        </w:rPr>
        <w:t>A</w:t>
      </w:r>
      <w:r>
        <w:rPr>
          <w:b/>
          <w:sz w:val="21"/>
          <w:szCs w:val="21"/>
        </w:rPr>
        <w:t>d</w:t>
      </w:r>
      <w:r>
        <w:rPr>
          <w:b/>
          <w:spacing w:val="-4"/>
          <w:sz w:val="21"/>
          <w:szCs w:val="21"/>
        </w:rPr>
        <w:t>d</w:t>
      </w:r>
      <w:r>
        <w:rPr>
          <w:b/>
          <w:spacing w:val="5"/>
          <w:sz w:val="21"/>
          <w:szCs w:val="21"/>
        </w:rPr>
        <w:t>r</w:t>
      </w:r>
      <w:r>
        <w:rPr>
          <w:b/>
          <w:sz w:val="21"/>
          <w:szCs w:val="21"/>
        </w:rPr>
        <w:t>e</w:t>
      </w:r>
      <w:r>
        <w:rPr>
          <w:b/>
          <w:spacing w:val="-2"/>
          <w:sz w:val="21"/>
          <w:szCs w:val="21"/>
        </w:rPr>
        <w:t>ss</w:t>
      </w:r>
      <w:r>
        <w:rPr>
          <w:sz w:val="21"/>
          <w:szCs w:val="21"/>
        </w:rPr>
        <w:t>:</w:t>
      </w:r>
      <w:r>
        <w:rPr>
          <w:spacing w:val="14"/>
          <w:sz w:val="21"/>
          <w:szCs w:val="21"/>
        </w:rPr>
        <w:t xml:space="preserve"> </w:t>
      </w:r>
      <w:r w:rsidR="0090407F">
        <w:rPr>
          <w:spacing w:val="14"/>
          <w:sz w:val="21"/>
          <w:szCs w:val="21"/>
        </w:rPr>
        <w:t xml:space="preserve">N4, </w:t>
      </w:r>
      <w:proofErr w:type="spellStart"/>
      <w:r w:rsidR="00832C4D">
        <w:rPr>
          <w:spacing w:val="14"/>
          <w:sz w:val="21"/>
          <w:szCs w:val="21"/>
        </w:rPr>
        <w:t>Tchonkadze</w:t>
      </w:r>
      <w:proofErr w:type="spellEnd"/>
      <w:r w:rsidR="00832C4D">
        <w:rPr>
          <w:spacing w:val="14"/>
          <w:sz w:val="21"/>
          <w:szCs w:val="21"/>
        </w:rPr>
        <w:t xml:space="preserve"> III</w:t>
      </w:r>
      <w:r w:rsidR="007233E4">
        <w:rPr>
          <w:spacing w:val="14"/>
          <w:sz w:val="21"/>
          <w:szCs w:val="21"/>
        </w:rPr>
        <w:t xml:space="preserve"> alley</w:t>
      </w:r>
      <w:r>
        <w:rPr>
          <w:sz w:val="21"/>
          <w:szCs w:val="21"/>
        </w:rPr>
        <w:t>,</w:t>
      </w:r>
      <w:r>
        <w:rPr>
          <w:spacing w:val="14"/>
          <w:sz w:val="21"/>
          <w:szCs w:val="21"/>
        </w:rPr>
        <w:t xml:space="preserve"> </w:t>
      </w:r>
      <w:proofErr w:type="spellStart"/>
      <w:r>
        <w:rPr>
          <w:spacing w:val="3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-7"/>
          <w:sz w:val="21"/>
          <w:szCs w:val="21"/>
        </w:rPr>
        <w:t>l</w:t>
      </w:r>
      <w:r>
        <w:rPr>
          <w:spacing w:val="5"/>
          <w:sz w:val="21"/>
          <w:szCs w:val="21"/>
        </w:rPr>
        <w:t>a</w:t>
      </w:r>
      <w:r>
        <w:rPr>
          <w:spacing w:val="-2"/>
          <w:sz w:val="21"/>
          <w:szCs w:val="21"/>
        </w:rPr>
        <w:t>vi</w:t>
      </w:r>
      <w:proofErr w:type="spellEnd"/>
      <w:r>
        <w:rPr>
          <w:sz w:val="21"/>
          <w:szCs w:val="21"/>
        </w:rPr>
        <w:t>,</w:t>
      </w:r>
      <w:r>
        <w:rPr>
          <w:spacing w:val="12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2</w:t>
      </w:r>
      <w:r>
        <w:rPr>
          <w:spacing w:val="-2"/>
          <w:w w:val="102"/>
          <w:sz w:val="21"/>
          <w:szCs w:val="21"/>
        </w:rPr>
        <w:t>20</w:t>
      </w:r>
      <w:r>
        <w:rPr>
          <w:w w:val="102"/>
          <w:sz w:val="21"/>
          <w:szCs w:val="21"/>
        </w:rPr>
        <w:t>0</w:t>
      </w:r>
    </w:p>
    <w:p w:rsidR="005F2CA1" w:rsidRDefault="005F2CA1">
      <w:pPr>
        <w:spacing w:before="8" w:line="240" w:lineRule="exact"/>
        <w:rPr>
          <w:sz w:val="24"/>
          <w:szCs w:val="24"/>
        </w:rPr>
      </w:pPr>
    </w:p>
    <w:p w:rsidR="005F2CA1" w:rsidRDefault="006E32D9" w:rsidP="008E04CD">
      <w:pPr>
        <w:ind w:left="2127" w:right="2472"/>
        <w:jc w:val="center"/>
        <w:rPr>
          <w:sz w:val="21"/>
          <w:szCs w:val="21"/>
        </w:rPr>
      </w:pPr>
      <w:r>
        <w:rPr>
          <w:b/>
          <w:spacing w:val="-1"/>
          <w:sz w:val="21"/>
          <w:szCs w:val="21"/>
        </w:rPr>
        <w:t>M</w:t>
      </w:r>
      <w:r>
        <w:rPr>
          <w:b/>
          <w:spacing w:val="3"/>
          <w:sz w:val="21"/>
          <w:szCs w:val="21"/>
        </w:rPr>
        <w:t>o</w:t>
      </w:r>
      <w:r>
        <w:rPr>
          <w:b/>
          <w:sz w:val="21"/>
          <w:szCs w:val="21"/>
        </w:rPr>
        <w:t>b</w:t>
      </w:r>
      <w:r>
        <w:rPr>
          <w:b/>
          <w:spacing w:val="-2"/>
          <w:sz w:val="21"/>
          <w:szCs w:val="21"/>
        </w:rPr>
        <w:t>il</w:t>
      </w:r>
      <w:r>
        <w:rPr>
          <w:b/>
          <w:sz w:val="21"/>
          <w:szCs w:val="21"/>
        </w:rPr>
        <w:t>e</w:t>
      </w:r>
      <w:r>
        <w:rPr>
          <w:b/>
          <w:spacing w:val="14"/>
          <w:sz w:val="21"/>
          <w:szCs w:val="21"/>
        </w:rPr>
        <w:t xml:space="preserve"> </w:t>
      </w:r>
      <w:r>
        <w:rPr>
          <w:b/>
          <w:spacing w:val="-2"/>
          <w:sz w:val="21"/>
          <w:szCs w:val="21"/>
        </w:rPr>
        <w:t>P</w:t>
      </w:r>
      <w:r>
        <w:rPr>
          <w:b/>
          <w:sz w:val="21"/>
          <w:szCs w:val="21"/>
        </w:rPr>
        <w:t>h</w:t>
      </w:r>
      <w:r>
        <w:rPr>
          <w:b/>
          <w:spacing w:val="3"/>
          <w:sz w:val="21"/>
          <w:szCs w:val="21"/>
        </w:rPr>
        <w:t>o</w:t>
      </w:r>
      <w:r>
        <w:rPr>
          <w:b/>
          <w:spacing w:val="-4"/>
          <w:sz w:val="21"/>
          <w:szCs w:val="21"/>
        </w:rPr>
        <w:t>n</w:t>
      </w:r>
      <w:r>
        <w:rPr>
          <w:b/>
          <w:spacing w:val="5"/>
          <w:sz w:val="21"/>
          <w:szCs w:val="21"/>
        </w:rPr>
        <w:t>e</w:t>
      </w:r>
      <w:r>
        <w:rPr>
          <w:b/>
          <w:sz w:val="21"/>
          <w:szCs w:val="21"/>
        </w:rPr>
        <w:t>:</w:t>
      </w:r>
      <w:r>
        <w:rPr>
          <w:b/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+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9</w:t>
      </w:r>
      <w:r>
        <w:rPr>
          <w:spacing w:val="3"/>
          <w:sz w:val="21"/>
          <w:szCs w:val="21"/>
        </w:rPr>
        <w:t>9</w:t>
      </w:r>
      <w:r>
        <w:rPr>
          <w:sz w:val="21"/>
          <w:szCs w:val="21"/>
        </w:rPr>
        <w:t>5</w:t>
      </w:r>
      <w:r w:rsidR="008E04CD">
        <w:rPr>
          <w:sz w:val="21"/>
          <w:szCs w:val="21"/>
        </w:rPr>
        <w:t xml:space="preserve"> 579 57 43 43; +995 (350) 27 27 00</w:t>
      </w:r>
      <w:r>
        <w:rPr>
          <w:spacing w:val="4"/>
          <w:sz w:val="21"/>
          <w:szCs w:val="21"/>
        </w:rPr>
        <w:t xml:space="preserve"> </w:t>
      </w:r>
    </w:p>
    <w:p w:rsidR="005F2CA1" w:rsidRDefault="005F2CA1">
      <w:pPr>
        <w:spacing w:before="18" w:line="240" w:lineRule="exact"/>
        <w:rPr>
          <w:sz w:val="24"/>
          <w:szCs w:val="24"/>
        </w:rPr>
      </w:pPr>
    </w:p>
    <w:p w:rsidR="005F2CA1" w:rsidRPr="008E04CD" w:rsidRDefault="006E32D9" w:rsidP="008E04CD">
      <w:pPr>
        <w:ind w:left="2835" w:right="3280"/>
        <w:jc w:val="center"/>
        <w:rPr>
          <w:sz w:val="23"/>
          <w:szCs w:val="23"/>
        </w:rPr>
      </w:pPr>
      <w:r>
        <w:rPr>
          <w:b/>
          <w:spacing w:val="1"/>
          <w:sz w:val="21"/>
          <w:szCs w:val="21"/>
        </w:rPr>
        <w:t>E</w:t>
      </w:r>
      <w:r>
        <w:rPr>
          <w:b/>
          <w:sz w:val="21"/>
          <w:szCs w:val="21"/>
        </w:rPr>
        <w:t xml:space="preserve">- </w:t>
      </w:r>
      <w:r>
        <w:rPr>
          <w:b/>
          <w:spacing w:val="-6"/>
          <w:sz w:val="21"/>
          <w:szCs w:val="21"/>
        </w:rPr>
        <w:t>m</w:t>
      </w:r>
      <w:r>
        <w:rPr>
          <w:b/>
          <w:spacing w:val="8"/>
          <w:sz w:val="21"/>
          <w:szCs w:val="21"/>
        </w:rPr>
        <w:t>a</w:t>
      </w:r>
      <w:r>
        <w:rPr>
          <w:b/>
          <w:spacing w:val="-2"/>
          <w:sz w:val="21"/>
          <w:szCs w:val="21"/>
        </w:rPr>
        <w:t>il</w:t>
      </w:r>
      <w:r>
        <w:rPr>
          <w:b/>
          <w:sz w:val="21"/>
          <w:szCs w:val="21"/>
        </w:rPr>
        <w:t xml:space="preserve">: </w:t>
      </w:r>
      <w:hyperlink r:id="rId5" w:history="1">
        <w:r w:rsidR="008E04CD" w:rsidRPr="00C84DA7">
          <w:rPr>
            <w:rStyle w:val="Hyperlink"/>
            <w:bCs/>
            <w:sz w:val="21"/>
            <w:szCs w:val="21"/>
          </w:rPr>
          <w:t>m.aslanishvili14@gmail.com</w:t>
        </w:r>
      </w:hyperlink>
      <w:r w:rsidR="008E04CD">
        <w:rPr>
          <w:sz w:val="23"/>
          <w:szCs w:val="23"/>
        </w:rPr>
        <w:t xml:space="preserve"> </w:t>
      </w:r>
      <w:r w:rsidRPr="008E04CD">
        <w:rPr>
          <w:sz w:val="23"/>
          <w:szCs w:val="23"/>
        </w:rPr>
        <w:t xml:space="preserve"> </w:t>
      </w:r>
    </w:p>
    <w:p w:rsidR="005F2CA1" w:rsidRDefault="005F2CA1" w:rsidP="006E32D9">
      <w:pPr>
        <w:spacing w:line="240" w:lineRule="exact"/>
        <w:rPr>
          <w:sz w:val="23"/>
          <w:szCs w:val="23"/>
        </w:rPr>
      </w:pPr>
    </w:p>
    <w:p w:rsidR="005F2CA1" w:rsidRDefault="005F2CA1">
      <w:pPr>
        <w:spacing w:before="8" w:line="100" w:lineRule="exact"/>
        <w:rPr>
          <w:sz w:val="11"/>
          <w:szCs w:val="11"/>
        </w:rPr>
      </w:pPr>
    </w:p>
    <w:p w:rsidR="005F2CA1" w:rsidRDefault="005F2CA1">
      <w:pPr>
        <w:spacing w:line="200" w:lineRule="exact"/>
      </w:pPr>
    </w:p>
    <w:p w:rsidR="005F2CA1" w:rsidRDefault="005F2CA1">
      <w:pPr>
        <w:spacing w:line="200" w:lineRule="exact"/>
      </w:pPr>
    </w:p>
    <w:p w:rsidR="005F2CA1" w:rsidRPr="0090407F" w:rsidRDefault="006E32D9">
      <w:pPr>
        <w:spacing w:before="33"/>
        <w:ind w:left="116"/>
        <w:rPr>
          <w:bCs/>
          <w:sz w:val="23"/>
          <w:szCs w:val="23"/>
        </w:rPr>
      </w:pPr>
      <w:r>
        <w:rPr>
          <w:b/>
          <w:sz w:val="23"/>
          <w:szCs w:val="23"/>
        </w:rPr>
        <w:t>D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e</w:t>
      </w:r>
      <w:r>
        <w:rPr>
          <w:b/>
          <w:spacing w:val="2"/>
          <w:sz w:val="23"/>
          <w:szCs w:val="23"/>
        </w:rPr>
        <w:t xml:space="preserve"> </w:t>
      </w:r>
      <w:r>
        <w:rPr>
          <w:b/>
          <w:spacing w:val="3"/>
          <w:sz w:val="23"/>
          <w:szCs w:val="23"/>
        </w:rPr>
        <w:t>o</w:t>
      </w:r>
      <w:r>
        <w:rPr>
          <w:b/>
          <w:sz w:val="23"/>
          <w:szCs w:val="23"/>
        </w:rPr>
        <w:t>f</w:t>
      </w:r>
      <w:r>
        <w:rPr>
          <w:b/>
          <w:spacing w:val="-3"/>
          <w:sz w:val="23"/>
          <w:szCs w:val="23"/>
        </w:rPr>
        <w:t xml:space="preserve"> </w:t>
      </w:r>
      <w:r>
        <w:rPr>
          <w:b/>
          <w:sz w:val="23"/>
          <w:szCs w:val="23"/>
        </w:rPr>
        <w:t>b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4"/>
          <w:sz w:val="23"/>
          <w:szCs w:val="23"/>
        </w:rPr>
        <w:t>t</w:t>
      </w:r>
      <w:r>
        <w:rPr>
          <w:b/>
          <w:sz w:val="23"/>
          <w:szCs w:val="23"/>
        </w:rPr>
        <w:t>h:</w:t>
      </w:r>
      <w:r>
        <w:rPr>
          <w:b/>
          <w:spacing w:val="5"/>
          <w:sz w:val="23"/>
          <w:szCs w:val="23"/>
        </w:rPr>
        <w:t xml:space="preserve"> </w:t>
      </w:r>
      <w:r w:rsidR="0090407F" w:rsidRPr="0090407F">
        <w:rPr>
          <w:bCs/>
          <w:spacing w:val="5"/>
          <w:sz w:val="23"/>
          <w:szCs w:val="23"/>
        </w:rPr>
        <w:t>05.06.1971</w:t>
      </w:r>
    </w:p>
    <w:p w:rsidR="005F2CA1" w:rsidRDefault="005F2CA1">
      <w:pPr>
        <w:spacing w:before="13" w:line="260" w:lineRule="exact"/>
        <w:rPr>
          <w:sz w:val="26"/>
          <w:szCs w:val="26"/>
        </w:rPr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1"/>
          <w:sz w:val="23"/>
          <w:szCs w:val="23"/>
        </w:rPr>
        <w:t>P</w:t>
      </w:r>
      <w:r>
        <w:rPr>
          <w:b/>
          <w:spacing w:val="-7"/>
          <w:sz w:val="23"/>
          <w:szCs w:val="23"/>
        </w:rPr>
        <w:t>l</w:t>
      </w:r>
      <w:r>
        <w:rPr>
          <w:b/>
          <w:spacing w:val="8"/>
          <w:sz w:val="23"/>
          <w:szCs w:val="23"/>
        </w:rPr>
        <w:t>a</w:t>
      </w:r>
      <w:r>
        <w:rPr>
          <w:b/>
          <w:spacing w:val="-3"/>
          <w:sz w:val="23"/>
          <w:szCs w:val="23"/>
        </w:rPr>
        <w:t>c</w:t>
      </w:r>
      <w:r>
        <w:rPr>
          <w:b/>
          <w:sz w:val="23"/>
          <w:szCs w:val="23"/>
        </w:rPr>
        <w:t>e</w:t>
      </w:r>
      <w:r>
        <w:rPr>
          <w:b/>
          <w:spacing w:val="2"/>
          <w:sz w:val="23"/>
          <w:szCs w:val="23"/>
        </w:rPr>
        <w:t xml:space="preserve"> </w:t>
      </w:r>
      <w:r>
        <w:rPr>
          <w:b/>
          <w:spacing w:val="8"/>
          <w:sz w:val="23"/>
          <w:szCs w:val="23"/>
        </w:rPr>
        <w:t>o</w:t>
      </w:r>
      <w:r>
        <w:rPr>
          <w:b/>
          <w:sz w:val="23"/>
          <w:szCs w:val="23"/>
        </w:rPr>
        <w:t>f</w:t>
      </w:r>
      <w:r>
        <w:rPr>
          <w:b/>
          <w:spacing w:val="-3"/>
          <w:sz w:val="23"/>
          <w:szCs w:val="23"/>
        </w:rPr>
        <w:t xml:space="preserve"> </w:t>
      </w:r>
      <w:r>
        <w:rPr>
          <w:b/>
          <w:spacing w:val="3"/>
          <w:sz w:val="23"/>
          <w:szCs w:val="23"/>
        </w:rPr>
        <w:t>B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h</w:t>
      </w:r>
      <w:r>
        <w:rPr>
          <w:sz w:val="23"/>
          <w:szCs w:val="23"/>
        </w:rPr>
        <w:t>:</w:t>
      </w:r>
      <w:r>
        <w:rPr>
          <w:spacing w:val="-1"/>
          <w:sz w:val="23"/>
          <w:szCs w:val="23"/>
        </w:rPr>
        <w:t xml:space="preserve"> </w:t>
      </w:r>
      <w:proofErr w:type="spellStart"/>
      <w:r>
        <w:rPr>
          <w:spacing w:val="6"/>
          <w:sz w:val="23"/>
          <w:szCs w:val="23"/>
        </w:rPr>
        <w:t>T</w:t>
      </w:r>
      <w:r>
        <w:rPr>
          <w:spacing w:val="7"/>
          <w:sz w:val="23"/>
          <w:szCs w:val="23"/>
        </w:rPr>
        <w:t>e</w:t>
      </w:r>
      <w:r>
        <w:rPr>
          <w:spacing w:val="-2"/>
          <w:sz w:val="23"/>
          <w:szCs w:val="23"/>
        </w:rPr>
        <w:t>l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v</w:t>
      </w:r>
      <w:r>
        <w:rPr>
          <w:spacing w:val="2"/>
          <w:sz w:val="23"/>
          <w:szCs w:val="23"/>
        </w:rPr>
        <w:t>i</w:t>
      </w:r>
      <w:proofErr w:type="spellEnd"/>
      <w:r>
        <w:rPr>
          <w:sz w:val="23"/>
          <w:szCs w:val="23"/>
        </w:rPr>
        <w:t>,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G</w:t>
      </w:r>
      <w:r>
        <w:rPr>
          <w:spacing w:val="2"/>
          <w:w w:val="101"/>
          <w:sz w:val="23"/>
          <w:szCs w:val="23"/>
        </w:rPr>
        <w:t>e</w:t>
      </w:r>
      <w:r>
        <w:rPr>
          <w:spacing w:val="8"/>
          <w:w w:val="101"/>
          <w:sz w:val="23"/>
          <w:szCs w:val="23"/>
        </w:rPr>
        <w:t>o</w:t>
      </w:r>
      <w:r>
        <w:rPr>
          <w:spacing w:val="-6"/>
          <w:w w:val="101"/>
          <w:sz w:val="23"/>
          <w:szCs w:val="23"/>
        </w:rPr>
        <w:t>r</w:t>
      </w:r>
      <w:r>
        <w:rPr>
          <w:spacing w:val="3"/>
          <w:w w:val="101"/>
          <w:sz w:val="23"/>
          <w:szCs w:val="23"/>
        </w:rPr>
        <w:t>g</w:t>
      </w:r>
      <w:r>
        <w:rPr>
          <w:spacing w:val="-2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a</w:t>
      </w:r>
    </w:p>
    <w:p w:rsidR="005F2CA1" w:rsidRDefault="005F2CA1">
      <w:pPr>
        <w:spacing w:before="13" w:line="260" w:lineRule="exact"/>
        <w:rPr>
          <w:sz w:val="26"/>
          <w:szCs w:val="26"/>
        </w:rPr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-4"/>
          <w:sz w:val="23"/>
          <w:szCs w:val="23"/>
        </w:rPr>
        <w:t>M</w:t>
      </w:r>
      <w:r>
        <w:rPr>
          <w:b/>
          <w:spacing w:val="8"/>
          <w:sz w:val="23"/>
          <w:szCs w:val="23"/>
        </w:rPr>
        <w:t>a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6"/>
          <w:sz w:val="23"/>
          <w:szCs w:val="23"/>
        </w:rPr>
        <w:t>t</w:t>
      </w:r>
      <w:r>
        <w:rPr>
          <w:b/>
          <w:spacing w:val="8"/>
          <w:sz w:val="23"/>
          <w:szCs w:val="23"/>
        </w:rPr>
        <w:t>a</w:t>
      </w:r>
      <w:r>
        <w:rPr>
          <w:b/>
          <w:sz w:val="23"/>
          <w:szCs w:val="23"/>
        </w:rPr>
        <w:t>l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z w:val="23"/>
          <w:szCs w:val="23"/>
        </w:rPr>
        <w:t>s</w:t>
      </w:r>
      <w:r>
        <w:rPr>
          <w:b/>
          <w:spacing w:val="-1"/>
          <w:sz w:val="23"/>
          <w:szCs w:val="23"/>
        </w:rPr>
        <w:t>t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1"/>
          <w:sz w:val="23"/>
          <w:szCs w:val="23"/>
        </w:rPr>
        <w:t>t</w:t>
      </w:r>
      <w:r>
        <w:rPr>
          <w:b/>
          <w:spacing w:val="-5"/>
          <w:sz w:val="23"/>
          <w:szCs w:val="23"/>
        </w:rPr>
        <w:t>u</w:t>
      </w:r>
      <w:r>
        <w:rPr>
          <w:b/>
          <w:spacing w:val="10"/>
          <w:sz w:val="23"/>
          <w:szCs w:val="23"/>
        </w:rPr>
        <w:t>s</w:t>
      </w:r>
      <w:r>
        <w:rPr>
          <w:sz w:val="23"/>
          <w:szCs w:val="23"/>
        </w:rPr>
        <w:t>:</w:t>
      </w:r>
      <w:r>
        <w:rPr>
          <w:spacing w:val="-1"/>
          <w:sz w:val="23"/>
          <w:szCs w:val="23"/>
        </w:rPr>
        <w:t xml:space="preserve"> </w:t>
      </w:r>
      <w:r w:rsidR="0090407F">
        <w:rPr>
          <w:spacing w:val="-1"/>
          <w:sz w:val="23"/>
          <w:szCs w:val="23"/>
        </w:rPr>
        <w:t>married</w:t>
      </w:r>
    </w:p>
    <w:p w:rsidR="005F2CA1" w:rsidRDefault="005F2CA1">
      <w:pPr>
        <w:spacing w:before="18" w:line="260" w:lineRule="exact"/>
        <w:rPr>
          <w:sz w:val="26"/>
          <w:szCs w:val="26"/>
        </w:rPr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3"/>
          <w:w w:val="101"/>
          <w:sz w:val="23"/>
          <w:szCs w:val="23"/>
        </w:rPr>
        <w:t>E</w:t>
      </w:r>
      <w:r>
        <w:rPr>
          <w:b/>
          <w:w w:val="101"/>
          <w:sz w:val="23"/>
          <w:szCs w:val="23"/>
        </w:rPr>
        <w:t>d</w:t>
      </w:r>
      <w:r>
        <w:rPr>
          <w:b/>
          <w:spacing w:val="-5"/>
          <w:w w:val="101"/>
          <w:sz w:val="23"/>
          <w:szCs w:val="23"/>
        </w:rPr>
        <w:t>u</w:t>
      </w:r>
      <w:r>
        <w:rPr>
          <w:b/>
          <w:spacing w:val="2"/>
          <w:w w:val="101"/>
          <w:sz w:val="23"/>
          <w:szCs w:val="23"/>
        </w:rPr>
        <w:t>c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-2"/>
          <w:w w:val="101"/>
          <w:sz w:val="23"/>
          <w:szCs w:val="23"/>
        </w:rPr>
        <w:t>i</w:t>
      </w:r>
      <w:r>
        <w:rPr>
          <w:b/>
          <w:spacing w:val="3"/>
          <w:w w:val="101"/>
          <w:sz w:val="23"/>
          <w:szCs w:val="23"/>
        </w:rPr>
        <w:t>o</w:t>
      </w:r>
      <w:r>
        <w:rPr>
          <w:b/>
          <w:w w:val="101"/>
          <w:sz w:val="23"/>
          <w:szCs w:val="23"/>
        </w:rPr>
        <w:t>n</w:t>
      </w:r>
      <w:r>
        <w:rPr>
          <w:b/>
          <w:spacing w:val="-2"/>
          <w:w w:val="101"/>
          <w:sz w:val="23"/>
          <w:szCs w:val="23"/>
        </w:rPr>
        <w:t>/</w:t>
      </w:r>
      <w:r>
        <w:rPr>
          <w:b/>
          <w:w w:val="101"/>
          <w:sz w:val="23"/>
          <w:szCs w:val="23"/>
        </w:rPr>
        <w:t>Qu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2"/>
          <w:w w:val="101"/>
          <w:sz w:val="23"/>
          <w:szCs w:val="23"/>
        </w:rPr>
        <w:t>li</w:t>
      </w:r>
      <w:r>
        <w:rPr>
          <w:b/>
          <w:spacing w:val="-1"/>
          <w:w w:val="101"/>
          <w:sz w:val="23"/>
          <w:szCs w:val="23"/>
        </w:rPr>
        <w:t>f</w:t>
      </w:r>
      <w:r>
        <w:rPr>
          <w:b/>
          <w:spacing w:val="-2"/>
          <w:w w:val="101"/>
          <w:sz w:val="23"/>
          <w:szCs w:val="23"/>
        </w:rPr>
        <w:t>i</w:t>
      </w:r>
      <w:r>
        <w:rPr>
          <w:b/>
          <w:spacing w:val="7"/>
          <w:w w:val="101"/>
          <w:sz w:val="23"/>
          <w:szCs w:val="23"/>
        </w:rPr>
        <w:t>c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-7"/>
          <w:w w:val="101"/>
          <w:sz w:val="23"/>
          <w:szCs w:val="23"/>
        </w:rPr>
        <w:t>i</w:t>
      </w:r>
      <w:r>
        <w:rPr>
          <w:b/>
          <w:spacing w:val="8"/>
          <w:w w:val="101"/>
          <w:sz w:val="23"/>
          <w:szCs w:val="23"/>
        </w:rPr>
        <w:t>o</w:t>
      </w:r>
      <w:r>
        <w:rPr>
          <w:b/>
          <w:spacing w:val="-5"/>
          <w:w w:val="101"/>
          <w:sz w:val="23"/>
          <w:szCs w:val="23"/>
        </w:rPr>
        <w:t>n</w:t>
      </w:r>
      <w:r>
        <w:rPr>
          <w:b/>
          <w:w w:val="101"/>
          <w:sz w:val="23"/>
          <w:szCs w:val="23"/>
        </w:rPr>
        <w:t>:</w:t>
      </w:r>
      <w:r w:rsidR="00BB021D">
        <w:rPr>
          <w:b/>
          <w:w w:val="101"/>
          <w:sz w:val="23"/>
          <w:szCs w:val="23"/>
        </w:rPr>
        <w:t xml:space="preserve"> </w:t>
      </w:r>
    </w:p>
    <w:p w:rsidR="00BB021D" w:rsidRDefault="00BB021D">
      <w:pPr>
        <w:spacing w:line="240" w:lineRule="exact"/>
        <w:ind w:left="116"/>
        <w:rPr>
          <w:spacing w:val="-1"/>
          <w:sz w:val="23"/>
          <w:szCs w:val="23"/>
        </w:rPr>
      </w:pPr>
    </w:p>
    <w:p w:rsidR="00BA501A" w:rsidRDefault="00BB021D" w:rsidP="00BA501A">
      <w:pPr>
        <w:spacing w:line="360" w:lineRule="auto"/>
        <w:ind w:left="1276" w:hanging="1134"/>
        <w:rPr>
          <w:sz w:val="23"/>
          <w:szCs w:val="23"/>
        </w:rPr>
      </w:pPr>
      <w:r>
        <w:rPr>
          <w:spacing w:val="-1"/>
          <w:sz w:val="23"/>
          <w:szCs w:val="23"/>
        </w:rPr>
        <w:t>2007</w:t>
      </w:r>
      <w:r w:rsidR="006E32D9">
        <w:rPr>
          <w:sz w:val="23"/>
          <w:szCs w:val="23"/>
        </w:rPr>
        <w:t>-</w:t>
      </w:r>
      <w:r>
        <w:rPr>
          <w:sz w:val="23"/>
          <w:szCs w:val="23"/>
        </w:rPr>
        <w:t xml:space="preserve">2010 – Full course of German Language and full course of </w:t>
      </w:r>
      <w:r w:rsidR="00A00B13">
        <w:rPr>
          <w:sz w:val="23"/>
          <w:szCs w:val="23"/>
        </w:rPr>
        <w:t xml:space="preserve">Psychology at Karlsruhe University, </w:t>
      </w:r>
      <w:r w:rsidR="00BA501A">
        <w:rPr>
          <w:sz w:val="23"/>
          <w:szCs w:val="23"/>
        </w:rPr>
        <w:t>Federal Republic of Germany;</w:t>
      </w:r>
    </w:p>
    <w:p w:rsidR="00BA501A" w:rsidRDefault="00BA501A" w:rsidP="00BA501A">
      <w:pPr>
        <w:spacing w:line="360" w:lineRule="auto"/>
        <w:ind w:left="1276" w:hanging="1134"/>
        <w:rPr>
          <w:sz w:val="23"/>
          <w:szCs w:val="23"/>
        </w:rPr>
      </w:pPr>
      <w:r>
        <w:rPr>
          <w:sz w:val="23"/>
          <w:szCs w:val="23"/>
        </w:rPr>
        <w:t xml:space="preserve">April 2001 – the scientific-pedagogical title of Docent, diploma number </w:t>
      </w:r>
      <w:r w:rsidR="006B528E">
        <w:rPr>
          <w:sz w:val="23"/>
          <w:szCs w:val="23"/>
        </w:rPr>
        <w:t>N</w:t>
      </w:r>
      <w:r>
        <w:rPr>
          <w:sz w:val="23"/>
          <w:szCs w:val="23"/>
        </w:rPr>
        <w:t>001016;</w:t>
      </w:r>
    </w:p>
    <w:p w:rsidR="008D449E" w:rsidRDefault="00BA501A" w:rsidP="00E57975">
      <w:pPr>
        <w:spacing w:line="360" w:lineRule="auto"/>
        <w:ind w:left="1276" w:hanging="1134"/>
        <w:rPr>
          <w:sz w:val="23"/>
          <w:szCs w:val="23"/>
        </w:rPr>
      </w:pPr>
      <w:r>
        <w:rPr>
          <w:sz w:val="23"/>
          <w:szCs w:val="23"/>
        </w:rPr>
        <w:t xml:space="preserve">December 1999 </w:t>
      </w:r>
      <w:r w:rsidR="006B528E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6B528E">
        <w:rPr>
          <w:sz w:val="23"/>
          <w:szCs w:val="23"/>
        </w:rPr>
        <w:t>Defense of candidate’s dissertation thesis: “Methodological-Psychological Fundamentals of Infancy Reading”, degree: Scientific Candidate of Psychology</w:t>
      </w:r>
      <w:r w:rsidR="00E57975">
        <w:rPr>
          <w:sz w:val="23"/>
          <w:szCs w:val="23"/>
        </w:rPr>
        <w:t>, diploma number N002593</w:t>
      </w:r>
      <w:r w:rsidR="008D449E">
        <w:rPr>
          <w:sz w:val="23"/>
          <w:szCs w:val="23"/>
        </w:rPr>
        <w:t>;</w:t>
      </w:r>
    </w:p>
    <w:p w:rsidR="008D449E" w:rsidRDefault="008D449E" w:rsidP="008D449E">
      <w:pPr>
        <w:spacing w:line="360" w:lineRule="auto"/>
        <w:ind w:left="1276" w:hanging="1134"/>
        <w:rPr>
          <w:sz w:val="23"/>
          <w:szCs w:val="23"/>
        </w:rPr>
      </w:pPr>
      <w:r>
        <w:rPr>
          <w:sz w:val="23"/>
          <w:szCs w:val="23"/>
        </w:rPr>
        <w:t xml:space="preserve">1994-1998 – Georgian National Academy of Sciences, Tbilisi Dimitri </w:t>
      </w:r>
      <w:proofErr w:type="spellStart"/>
      <w:r>
        <w:rPr>
          <w:sz w:val="23"/>
          <w:szCs w:val="23"/>
        </w:rPr>
        <w:t>Uznadze</w:t>
      </w:r>
      <w:proofErr w:type="spellEnd"/>
      <w:r>
        <w:rPr>
          <w:sz w:val="23"/>
          <w:szCs w:val="23"/>
        </w:rPr>
        <w:t xml:space="preserve"> Institute of Psychology, Seeker of the Department of Pediatric Psychology;</w:t>
      </w:r>
    </w:p>
    <w:p w:rsidR="008D449E" w:rsidRDefault="00C62C20" w:rsidP="008D449E">
      <w:pPr>
        <w:spacing w:line="360" w:lineRule="auto"/>
        <w:ind w:left="1276" w:hanging="1134"/>
        <w:rPr>
          <w:sz w:val="23"/>
          <w:szCs w:val="23"/>
        </w:rPr>
      </w:pPr>
      <w:r>
        <w:rPr>
          <w:sz w:val="23"/>
          <w:szCs w:val="23"/>
        </w:rPr>
        <w:t xml:space="preserve">1988-1993 – </w:t>
      </w:r>
      <w:proofErr w:type="spellStart"/>
      <w:r>
        <w:rPr>
          <w:sz w:val="23"/>
          <w:szCs w:val="23"/>
        </w:rPr>
        <w:t>Telavi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Iakob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Gogebashvili</w:t>
      </w:r>
      <w:proofErr w:type="spellEnd"/>
      <w:r>
        <w:rPr>
          <w:sz w:val="23"/>
          <w:szCs w:val="23"/>
        </w:rPr>
        <w:t xml:space="preserve"> State Pedagogical Institute, Specialty of History and law. </w:t>
      </w:r>
    </w:p>
    <w:p w:rsidR="005F2CA1" w:rsidRDefault="008D449E" w:rsidP="008D449E">
      <w:pPr>
        <w:spacing w:line="360" w:lineRule="auto"/>
        <w:ind w:left="1276" w:hanging="1134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6B528E">
        <w:rPr>
          <w:sz w:val="23"/>
          <w:szCs w:val="23"/>
        </w:rPr>
        <w:t xml:space="preserve"> </w:t>
      </w:r>
      <w:r w:rsidR="006E32D9">
        <w:rPr>
          <w:sz w:val="23"/>
          <w:szCs w:val="23"/>
        </w:rPr>
        <w:t xml:space="preserve">                           </w:t>
      </w:r>
      <w:r w:rsidR="006E32D9">
        <w:rPr>
          <w:spacing w:val="25"/>
          <w:sz w:val="23"/>
          <w:szCs w:val="23"/>
        </w:rPr>
        <w:t xml:space="preserve"> </w:t>
      </w:r>
    </w:p>
    <w:p w:rsidR="005F2CA1" w:rsidRDefault="005F2CA1" w:rsidP="00BA501A">
      <w:pPr>
        <w:spacing w:before="2" w:line="360" w:lineRule="auto"/>
        <w:ind w:left="1276" w:hanging="1134"/>
        <w:rPr>
          <w:sz w:val="14"/>
          <w:szCs w:val="14"/>
        </w:rPr>
      </w:pPr>
    </w:p>
    <w:p w:rsidR="005F2CA1" w:rsidRDefault="005F2CA1">
      <w:pPr>
        <w:spacing w:line="200" w:lineRule="exact"/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3"/>
          <w:sz w:val="23"/>
          <w:szCs w:val="23"/>
        </w:rPr>
        <w:t>E</w:t>
      </w:r>
      <w:r>
        <w:rPr>
          <w:b/>
          <w:spacing w:val="2"/>
          <w:sz w:val="23"/>
          <w:szCs w:val="23"/>
        </w:rPr>
        <w:t>m</w:t>
      </w:r>
      <w:r>
        <w:rPr>
          <w:b/>
          <w:sz w:val="23"/>
          <w:szCs w:val="23"/>
        </w:rPr>
        <w:t>p</w:t>
      </w:r>
      <w:r>
        <w:rPr>
          <w:b/>
          <w:spacing w:val="-7"/>
          <w:sz w:val="23"/>
          <w:szCs w:val="23"/>
        </w:rPr>
        <w:t>l</w:t>
      </w:r>
      <w:r>
        <w:rPr>
          <w:b/>
          <w:spacing w:val="3"/>
          <w:sz w:val="23"/>
          <w:szCs w:val="23"/>
        </w:rPr>
        <w:t>o</w:t>
      </w:r>
      <w:r>
        <w:rPr>
          <w:b/>
          <w:spacing w:val="-1"/>
          <w:sz w:val="23"/>
          <w:szCs w:val="23"/>
        </w:rPr>
        <w:t>y</w:t>
      </w:r>
      <w:r>
        <w:rPr>
          <w:b/>
          <w:spacing w:val="2"/>
          <w:sz w:val="23"/>
          <w:szCs w:val="23"/>
        </w:rPr>
        <w:t>me</w:t>
      </w:r>
      <w:r>
        <w:rPr>
          <w:b/>
          <w:sz w:val="23"/>
          <w:szCs w:val="23"/>
        </w:rPr>
        <w:t>nt</w:t>
      </w:r>
      <w:r>
        <w:rPr>
          <w:b/>
          <w:spacing w:val="8"/>
          <w:sz w:val="23"/>
          <w:szCs w:val="23"/>
        </w:rPr>
        <w:t xml:space="preserve"> 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o</w:t>
      </w:r>
      <w:r>
        <w:rPr>
          <w:b/>
          <w:spacing w:val="5"/>
          <w:sz w:val="23"/>
          <w:szCs w:val="23"/>
        </w:rPr>
        <w:t xml:space="preserve"> </w:t>
      </w:r>
      <w:r>
        <w:rPr>
          <w:b/>
          <w:w w:val="101"/>
          <w:sz w:val="23"/>
          <w:szCs w:val="23"/>
        </w:rPr>
        <w:t>d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2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:</w:t>
      </w:r>
    </w:p>
    <w:p w:rsidR="00C64A3B" w:rsidRDefault="00C64A3B">
      <w:pPr>
        <w:spacing w:before="4"/>
        <w:ind w:left="116"/>
        <w:rPr>
          <w:spacing w:val="-1"/>
          <w:sz w:val="23"/>
          <w:szCs w:val="23"/>
        </w:rPr>
      </w:pPr>
    </w:p>
    <w:p w:rsidR="005F2CA1" w:rsidRDefault="00C64A3B" w:rsidP="00C64A3B">
      <w:pPr>
        <w:spacing w:before="4" w:line="360" w:lineRule="auto"/>
        <w:ind w:left="1276" w:hanging="992"/>
        <w:rPr>
          <w:sz w:val="23"/>
          <w:szCs w:val="23"/>
        </w:rPr>
      </w:pPr>
      <w:r>
        <w:rPr>
          <w:spacing w:val="-1"/>
          <w:sz w:val="23"/>
          <w:szCs w:val="23"/>
        </w:rPr>
        <w:t>September 5 2017</w:t>
      </w:r>
      <w:r w:rsidR="006E32D9">
        <w:rPr>
          <w:spacing w:val="4"/>
          <w:sz w:val="23"/>
          <w:szCs w:val="23"/>
        </w:rPr>
        <w:t xml:space="preserve"> </w:t>
      </w:r>
      <w:r w:rsidR="006E32D9">
        <w:rPr>
          <w:spacing w:val="-1"/>
          <w:sz w:val="23"/>
          <w:szCs w:val="23"/>
        </w:rPr>
        <w:t>u</w:t>
      </w:r>
      <w:r w:rsidR="006E32D9">
        <w:rPr>
          <w:sz w:val="23"/>
          <w:szCs w:val="23"/>
        </w:rPr>
        <w:t>p</w:t>
      </w:r>
      <w:r w:rsidR="006E32D9">
        <w:rPr>
          <w:spacing w:val="5"/>
          <w:sz w:val="23"/>
          <w:szCs w:val="23"/>
        </w:rPr>
        <w:t xml:space="preserve"> </w:t>
      </w:r>
      <w:r w:rsidR="006E32D9">
        <w:rPr>
          <w:spacing w:val="2"/>
          <w:sz w:val="23"/>
          <w:szCs w:val="23"/>
        </w:rPr>
        <w:t>t</w:t>
      </w:r>
      <w:r w:rsidR="006E32D9">
        <w:rPr>
          <w:spacing w:val="-1"/>
          <w:sz w:val="23"/>
          <w:szCs w:val="23"/>
        </w:rPr>
        <w:t>o</w:t>
      </w:r>
      <w:r w:rsidR="006E32D9">
        <w:rPr>
          <w:spacing w:val="3"/>
          <w:sz w:val="23"/>
          <w:szCs w:val="23"/>
        </w:rPr>
        <w:t>d</w:t>
      </w:r>
      <w:r w:rsidR="006E32D9">
        <w:rPr>
          <w:spacing w:val="2"/>
          <w:sz w:val="23"/>
          <w:szCs w:val="23"/>
        </w:rPr>
        <w:t>a</w:t>
      </w:r>
      <w:r w:rsidR="006E32D9">
        <w:rPr>
          <w:sz w:val="23"/>
          <w:szCs w:val="23"/>
        </w:rPr>
        <w:t>y</w:t>
      </w:r>
      <w:r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Quality Assurance </w:t>
      </w:r>
      <w:r>
        <w:rPr>
          <w:sz w:val="23"/>
          <w:szCs w:val="23"/>
        </w:rPr>
        <w:t xml:space="preserve">Manager of Centre for Professional Education at </w:t>
      </w:r>
      <w:proofErr w:type="spellStart"/>
      <w:r>
        <w:rPr>
          <w:sz w:val="23"/>
          <w:szCs w:val="23"/>
        </w:rPr>
        <w:t>Telavi</w:t>
      </w:r>
      <w:proofErr w:type="spellEnd"/>
      <w:r>
        <w:rPr>
          <w:sz w:val="23"/>
          <w:szCs w:val="23"/>
        </w:rPr>
        <w:t xml:space="preserve"> State University;</w:t>
      </w:r>
    </w:p>
    <w:p w:rsidR="00C64A3B" w:rsidRDefault="00645B41" w:rsidP="00C64A3B">
      <w:pPr>
        <w:spacing w:before="4" w:line="360" w:lineRule="auto"/>
        <w:ind w:left="1276" w:hanging="992"/>
        <w:rPr>
          <w:sz w:val="23"/>
          <w:szCs w:val="23"/>
        </w:rPr>
      </w:pPr>
      <w:r>
        <w:rPr>
          <w:sz w:val="23"/>
          <w:szCs w:val="23"/>
        </w:rPr>
        <w:t xml:space="preserve">2005-2007 – Professor at </w:t>
      </w:r>
      <w:proofErr w:type="spellStart"/>
      <w:r>
        <w:rPr>
          <w:sz w:val="23"/>
          <w:szCs w:val="23"/>
        </w:rPr>
        <w:t>Iakob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Gogebashvili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Telavi</w:t>
      </w:r>
      <w:proofErr w:type="spellEnd"/>
      <w:r>
        <w:rPr>
          <w:sz w:val="23"/>
          <w:szCs w:val="23"/>
        </w:rPr>
        <w:t xml:space="preserve"> State University;</w:t>
      </w:r>
    </w:p>
    <w:p w:rsidR="00645B41" w:rsidRDefault="00645B41" w:rsidP="00C64A3B">
      <w:pPr>
        <w:spacing w:before="4" w:line="360" w:lineRule="auto"/>
        <w:ind w:left="1276" w:hanging="992"/>
        <w:rPr>
          <w:sz w:val="23"/>
          <w:szCs w:val="23"/>
        </w:rPr>
      </w:pPr>
      <w:r>
        <w:rPr>
          <w:sz w:val="23"/>
          <w:szCs w:val="23"/>
        </w:rPr>
        <w:t xml:space="preserve">2005-2007 – Member of Academic Board at </w:t>
      </w:r>
      <w:proofErr w:type="spellStart"/>
      <w:r>
        <w:rPr>
          <w:sz w:val="23"/>
          <w:szCs w:val="23"/>
        </w:rPr>
        <w:t>Iakob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Gogebashvili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Telavi</w:t>
      </w:r>
      <w:proofErr w:type="spellEnd"/>
      <w:r>
        <w:rPr>
          <w:sz w:val="23"/>
          <w:szCs w:val="23"/>
        </w:rPr>
        <w:t xml:space="preserve"> State University;</w:t>
      </w:r>
    </w:p>
    <w:p w:rsidR="00055275" w:rsidRDefault="00055275" w:rsidP="00055275">
      <w:pPr>
        <w:spacing w:before="4" w:line="360" w:lineRule="auto"/>
        <w:ind w:left="1276" w:hanging="992"/>
        <w:rPr>
          <w:sz w:val="23"/>
          <w:szCs w:val="23"/>
        </w:rPr>
      </w:pPr>
      <w:r>
        <w:rPr>
          <w:sz w:val="23"/>
          <w:szCs w:val="23"/>
        </w:rPr>
        <w:t xml:space="preserve">2005-2007 – </w:t>
      </w:r>
      <w:r>
        <w:rPr>
          <w:sz w:val="23"/>
          <w:szCs w:val="23"/>
        </w:rPr>
        <w:t xml:space="preserve">Acting Manager of the Department of Pedagogy and Psychology </w:t>
      </w:r>
      <w:r>
        <w:rPr>
          <w:sz w:val="23"/>
          <w:szCs w:val="23"/>
        </w:rPr>
        <w:t>at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Iakob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Gogebashvili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Telavi</w:t>
      </w:r>
      <w:proofErr w:type="spellEnd"/>
      <w:r>
        <w:rPr>
          <w:sz w:val="23"/>
          <w:szCs w:val="23"/>
        </w:rPr>
        <w:t xml:space="preserve"> State University;</w:t>
      </w:r>
    </w:p>
    <w:p w:rsidR="00EE7A56" w:rsidRDefault="00EE7A56" w:rsidP="00055275">
      <w:pPr>
        <w:spacing w:before="4" w:line="360" w:lineRule="auto"/>
        <w:ind w:left="1276" w:hanging="992"/>
        <w:rPr>
          <w:sz w:val="23"/>
          <w:szCs w:val="23"/>
        </w:rPr>
      </w:pPr>
      <w:r>
        <w:rPr>
          <w:sz w:val="23"/>
          <w:szCs w:val="23"/>
        </w:rPr>
        <w:t xml:space="preserve">2000-2005 – Docent of the Department of Pedagogy and Psychology at </w:t>
      </w:r>
      <w:proofErr w:type="spellStart"/>
      <w:r>
        <w:rPr>
          <w:sz w:val="23"/>
          <w:szCs w:val="23"/>
        </w:rPr>
        <w:t>Iakob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Gogebashvili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Telavi</w:t>
      </w:r>
      <w:proofErr w:type="spellEnd"/>
      <w:r>
        <w:rPr>
          <w:sz w:val="23"/>
          <w:szCs w:val="23"/>
        </w:rPr>
        <w:t xml:space="preserve"> State University;</w:t>
      </w:r>
    </w:p>
    <w:p w:rsidR="00EE7A56" w:rsidRDefault="00EE7A56" w:rsidP="00055275">
      <w:pPr>
        <w:spacing w:before="4" w:line="360" w:lineRule="auto"/>
        <w:ind w:left="1276" w:hanging="992"/>
        <w:rPr>
          <w:sz w:val="23"/>
          <w:szCs w:val="23"/>
        </w:rPr>
      </w:pPr>
      <w:r>
        <w:rPr>
          <w:sz w:val="23"/>
          <w:szCs w:val="23"/>
        </w:rPr>
        <w:t xml:space="preserve">1996-2000 – Teacher of at the Department of Pedagogy and Psychology at </w:t>
      </w:r>
      <w:proofErr w:type="spellStart"/>
      <w:r>
        <w:rPr>
          <w:sz w:val="23"/>
          <w:szCs w:val="23"/>
        </w:rPr>
        <w:t>Iakob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Gogebashvili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Telavi</w:t>
      </w:r>
      <w:proofErr w:type="spellEnd"/>
      <w:r>
        <w:rPr>
          <w:sz w:val="23"/>
          <w:szCs w:val="23"/>
        </w:rPr>
        <w:t xml:space="preserve"> State University;</w:t>
      </w:r>
    </w:p>
    <w:p w:rsidR="00645B41" w:rsidRDefault="00930545" w:rsidP="00055275">
      <w:pPr>
        <w:spacing w:before="4" w:line="360" w:lineRule="auto"/>
        <w:ind w:left="1276" w:hanging="992"/>
        <w:rPr>
          <w:sz w:val="23"/>
          <w:szCs w:val="23"/>
        </w:rPr>
      </w:pPr>
      <w:r>
        <w:rPr>
          <w:sz w:val="23"/>
          <w:szCs w:val="23"/>
        </w:rPr>
        <w:t xml:space="preserve">1995-1996 </w:t>
      </w:r>
      <w:r w:rsidR="00C639EE">
        <w:rPr>
          <w:sz w:val="23"/>
          <w:szCs w:val="23"/>
        </w:rPr>
        <w:t xml:space="preserve">– Invited Teacher of </w:t>
      </w:r>
      <w:proofErr w:type="spellStart"/>
      <w:r w:rsidR="00C639EE">
        <w:rPr>
          <w:sz w:val="23"/>
          <w:szCs w:val="23"/>
        </w:rPr>
        <w:t>Telavi</w:t>
      </w:r>
      <w:proofErr w:type="spellEnd"/>
      <w:r w:rsidR="00C639EE">
        <w:rPr>
          <w:sz w:val="23"/>
          <w:szCs w:val="23"/>
        </w:rPr>
        <w:t xml:space="preserve"> </w:t>
      </w:r>
      <w:proofErr w:type="spellStart"/>
      <w:r w:rsidR="00C639EE">
        <w:rPr>
          <w:sz w:val="23"/>
          <w:szCs w:val="23"/>
        </w:rPr>
        <w:t>Iakob</w:t>
      </w:r>
      <w:proofErr w:type="spellEnd"/>
      <w:r w:rsidR="00C639EE">
        <w:rPr>
          <w:sz w:val="23"/>
          <w:szCs w:val="23"/>
        </w:rPr>
        <w:t xml:space="preserve"> </w:t>
      </w:r>
      <w:proofErr w:type="spellStart"/>
      <w:r w:rsidR="00C639EE">
        <w:rPr>
          <w:sz w:val="23"/>
          <w:szCs w:val="23"/>
        </w:rPr>
        <w:t>Gogebashvili</w:t>
      </w:r>
      <w:proofErr w:type="spellEnd"/>
      <w:r w:rsidR="00C639EE">
        <w:rPr>
          <w:sz w:val="23"/>
          <w:szCs w:val="23"/>
        </w:rPr>
        <w:t xml:space="preserve"> State Pedagogical Institute.</w:t>
      </w:r>
      <w:r>
        <w:rPr>
          <w:sz w:val="23"/>
          <w:szCs w:val="23"/>
        </w:rPr>
        <w:t xml:space="preserve"> </w:t>
      </w:r>
      <w:r w:rsidR="00055275">
        <w:rPr>
          <w:sz w:val="23"/>
          <w:szCs w:val="23"/>
        </w:rPr>
        <w:t xml:space="preserve"> </w:t>
      </w:r>
    </w:p>
    <w:p w:rsidR="00C64A3B" w:rsidRDefault="00C64A3B" w:rsidP="00C64A3B">
      <w:pPr>
        <w:spacing w:before="4" w:line="360" w:lineRule="auto"/>
        <w:ind w:left="1276" w:hanging="992"/>
        <w:rPr>
          <w:sz w:val="23"/>
          <w:szCs w:val="23"/>
        </w:rPr>
      </w:pPr>
    </w:p>
    <w:p w:rsidR="005F2CA1" w:rsidRDefault="006E32D9" w:rsidP="00C639EE">
      <w:pPr>
        <w:ind w:left="116"/>
        <w:rPr>
          <w:sz w:val="23"/>
          <w:szCs w:val="23"/>
        </w:rPr>
      </w:pPr>
      <w:r>
        <w:rPr>
          <w:b/>
          <w:spacing w:val="-2"/>
          <w:sz w:val="23"/>
          <w:szCs w:val="23"/>
        </w:rPr>
        <w:lastRenderedPageBreak/>
        <w:t>L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8"/>
          <w:sz w:val="23"/>
          <w:szCs w:val="23"/>
        </w:rPr>
        <w:t>g</w:t>
      </w:r>
      <w:r>
        <w:rPr>
          <w:b/>
          <w:spacing w:val="-5"/>
          <w:sz w:val="23"/>
          <w:szCs w:val="23"/>
        </w:rPr>
        <w:t>u</w:t>
      </w:r>
      <w:r>
        <w:rPr>
          <w:b/>
          <w:spacing w:val="-1"/>
          <w:sz w:val="23"/>
          <w:szCs w:val="23"/>
        </w:rPr>
        <w:t>a</w:t>
      </w:r>
      <w:r>
        <w:rPr>
          <w:b/>
          <w:spacing w:val="3"/>
          <w:sz w:val="23"/>
          <w:szCs w:val="23"/>
        </w:rPr>
        <w:t>g</w:t>
      </w:r>
      <w:r>
        <w:rPr>
          <w:b/>
          <w:spacing w:val="2"/>
          <w:sz w:val="23"/>
          <w:szCs w:val="23"/>
        </w:rPr>
        <w:t>e</w:t>
      </w:r>
      <w:r>
        <w:rPr>
          <w:b/>
          <w:sz w:val="23"/>
          <w:szCs w:val="23"/>
        </w:rPr>
        <w:t xml:space="preserve">s:                     </w:t>
      </w:r>
      <w:r>
        <w:rPr>
          <w:b/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>e</w:t>
      </w:r>
      <w:r>
        <w:rPr>
          <w:spacing w:val="3"/>
          <w:sz w:val="23"/>
          <w:szCs w:val="23"/>
        </w:rPr>
        <w:t>o</w:t>
      </w:r>
      <w:r>
        <w:rPr>
          <w:spacing w:val="-1"/>
          <w:sz w:val="23"/>
          <w:szCs w:val="23"/>
        </w:rPr>
        <w:t>rg</w:t>
      </w:r>
      <w:r>
        <w:rPr>
          <w:spacing w:val="2"/>
          <w:sz w:val="23"/>
          <w:szCs w:val="23"/>
        </w:rPr>
        <w:t>i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(</w:t>
      </w:r>
      <w:r>
        <w:rPr>
          <w:spacing w:val="3"/>
          <w:sz w:val="23"/>
          <w:szCs w:val="23"/>
        </w:rPr>
        <w:t>n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t</w:t>
      </w:r>
      <w:r>
        <w:rPr>
          <w:spacing w:val="2"/>
          <w:sz w:val="23"/>
          <w:szCs w:val="23"/>
        </w:rPr>
        <w:t>i</w:t>
      </w:r>
      <w:r>
        <w:rPr>
          <w:spacing w:val="-6"/>
          <w:sz w:val="23"/>
          <w:szCs w:val="23"/>
        </w:rPr>
        <w:t>v</w:t>
      </w:r>
      <w:r>
        <w:rPr>
          <w:spacing w:val="7"/>
          <w:sz w:val="23"/>
          <w:szCs w:val="23"/>
        </w:rPr>
        <w:t>e</w:t>
      </w:r>
      <w:r>
        <w:rPr>
          <w:spacing w:val="-6"/>
          <w:sz w:val="23"/>
          <w:szCs w:val="23"/>
        </w:rPr>
        <w:t>)</w:t>
      </w:r>
      <w:r>
        <w:rPr>
          <w:sz w:val="23"/>
          <w:szCs w:val="23"/>
        </w:rPr>
        <w:t>,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pacing w:val="-1"/>
          <w:sz w:val="23"/>
          <w:szCs w:val="23"/>
        </w:rPr>
        <w:t>g</w:t>
      </w:r>
      <w:r>
        <w:rPr>
          <w:spacing w:val="2"/>
          <w:sz w:val="23"/>
          <w:szCs w:val="23"/>
        </w:rPr>
        <w:t>l</w:t>
      </w:r>
      <w:r>
        <w:rPr>
          <w:spacing w:val="-2"/>
          <w:sz w:val="23"/>
          <w:szCs w:val="23"/>
        </w:rPr>
        <w:t>i</w:t>
      </w:r>
      <w:r>
        <w:rPr>
          <w:spacing w:val="-4"/>
          <w:sz w:val="23"/>
          <w:szCs w:val="23"/>
        </w:rPr>
        <w:t>s</w:t>
      </w:r>
      <w:r>
        <w:rPr>
          <w:sz w:val="23"/>
          <w:szCs w:val="23"/>
        </w:rPr>
        <w:t>h</w:t>
      </w:r>
      <w:r>
        <w:rPr>
          <w:spacing w:val="10"/>
          <w:sz w:val="23"/>
          <w:szCs w:val="23"/>
        </w:rPr>
        <w:t xml:space="preserve"> </w:t>
      </w:r>
      <w:r>
        <w:rPr>
          <w:spacing w:val="4"/>
          <w:sz w:val="23"/>
          <w:szCs w:val="23"/>
        </w:rPr>
        <w:t>(</w:t>
      </w:r>
      <w:r w:rsidR="00C639EE">
        <w:rPr>
          <w:spacing w:val="-11"/>
          <w:sz w:val="23"/>
          <w:szCs w:val="23"/>
        </w:rPr>
        <w:t>average</w:t>
      </w:r>
      <w:r>
        <w:rPr>
          <w:spacing w:val="-5"/>
          <w:sz w:val="23"/>
          <w:szCs w:val="23"/>
        </w:rPr>
        <w:t>)</w:t>
      </w:r>
      <w:r>
        <w:rPr>
          <w:sz w:val="23"/>
          <w:szCs w:val="23"/>
        </w:rPr>
        <w:t>,</w:t>
      </w:r>
      <w:r>
        <w:rPr>
          <w:spacing w:val="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Ru</w:t>
      </w:r>
      <w:r>
        <w:rPr>
          <w:spacing w:val="-4"/>
          <w:sz w:val="23"/>
          <w:szCs w:val="23"/>
        </w:rPr>
        <w:t>s</w:t>
      </w:r>
      <w:r>
        <w:rPr>
          <w:spacing w:val="5"/>
          <w:sz w:val="23"/>
          <w:szCs w:val="23"/>
        </w:rPr>
        <w:t>s</w:t>
      </w:r>
      <w:r>
        <w:rPr>
          <w:spacing w:val="2"/>
          <w:sz w:val="23"/>
          <w:szCs w:val="23"/>
        </w:rPr>
        <w:t>i</w:t>
      </w:r>
      <w:r>
        <w:rPr>
          <w:spacing w:val="-7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(go</w:t>
      </w:r>
      <w:bookmarkStart w:id="0" w:name="_GoBack"/>
      <w:bookmarkEnd w:id="0"/>
      <w:r>
        <w:rPr>
          <w:spacing w:val="3"/>
          <w:sz w:val="23"/>
          <w:szCs w:val="23"/>
        </w:rPr>
        <w:t>od</w:t>
      </w:r>
      <w:r>
        <w:rPr>
          <w:spacing w:val="-6"/>
          <w:sz w:val="23"/>
          <w:szCs w:val="23"/>
        </w:rPr>
        <w:t>)</w:t>
      </w:r>
      <w:r>
        <w:rPr>
          <w:sz w:val="23"/>
          <w:szCs w:val="23"/>
        </w:rPr>
        <w:t>,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m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0"/>
          <w:sz w:val="23"/>
          <w:szCs w:val="23"/>
        </w:rPr>
        <w:t xml:space="preserve"> </w:t>
      </w:r>
      <w:r>
        <w:rPr>
          <w:spacing w:val="-1"/>
          <w:w w:val="101"/>
          <w:sz w:val="23"/>
          <w:szCs w:val="23"/>
        </w:rPr>
        <w:t>(</w:t>
      </w:r>
      <w:r w:rsidR="00C639EE">
        <w:rPr>
          <w:w w:val="101"/>
          <w:sz w:val="23"/>
          <w:szCs w:val="23"/>
        </w:rPr>
        <w:t>fluent</w:t>
      </w:r>
      <w:r>
        <w:rPr>
          <w:w w:val="101"/>
          <w:sz w:val="23"/>
          <w:szCs w:val="23"/>
        </w:rPr>
        <w:t>)</w:t>
      </w:r>
      <w:r w:rsidR="00C639EE">
        <w:rPr>
          <w:w w:val="101"/>
          <w:sz w:val="23"/>
          <w:szCs w:val="23"/>
        </w:rPr>
        <w:t>.</w:t>
      </w:r>
    </w:p>
    <w:p w:rsidR="005F2CA1" w:rsidRDefault="005F2CA1">
      <w:pPr>
        <w:spacing w:before="2" w:line="100" w:lineRule="exact"/>
        <w:rPr>
          <w:sz w:val="11"/>
          <w:szCs w:val="11"/>
        </w:rPr>
      </w:pPr>
    </w:p>
    <w:p w:rsidR="005F2CA1" w:rsidRDefault="005F2CA1">
      <w:pPr>
        <w:spacing w:line="200" w:lineRule="exact"/>
      </w:pPr>
    </w:p>
    <w:p w:rsidR="005F2CA1" w:rsidRDefault="006E32D9" w:rsidP="00C639EE">
      <w:pPr>
        <w:spacing w:line="283" w:lineRule="auto"/>
        <w:ind w:left="2679" w:right="1494" w:hanging="2563"/>
        <w:rPr>
          <w:sz w:val="23"/>
          <w:szCs w:val="23"/>
        </w:rPr>
      </w:pPr>
      <w:r>
        <w:rPr>
          <w:b/>
          <w:sz w:val="23"/>
          <w:szCs w:val="23"/>
        </w:rPr>
        <w:t>Sk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7"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l</w:t>
      </w:r>
      <w:r>
        <w:rPr>
          <w:b/>
          <w:spacing w:val="5"/>
          <w:sz w:val="23"/>
          <w:szCs w:val="23"/>
        </w:rPr>
        <w:t>s</w:t>
      </w:r>
      <w:r>
        <w:rPr>
          <w:b/>
          <w:sz w:val="23"/>
          <w:szCs w:val="23"/>
        </w:rPr>
        <w:t xml:space="preserve">:                                </w:t>
      </w:r>
      <w:r>
        <w:rPr>
          <w:b/>
          <w:spacing w:val="3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Co</w:t>
      </w:r>
      <w:r>
        <w:rPr>
          <w:spacing w:val="-4"/>
          <w:sz w:val="23"/>
          <w:szCs w:val="23"/>
        </w:rPr>
        <w:t>m</w:t>
      </w:r>
      <w:r>
        <w:rPr>
          <w:spacing w:val="3"/>
          <w:sz w:val="23"/>
          <w:szCs w:val="23"/>
        </w:rPr>
        <w:t>pu</w:t>
      </w:r>
      <w:r>
        <w:rPr>
          <w:spacing w:val="-2"/>
          <w:sz w:val="23"/>
          <w:szCs w:val="23"/>
        </w:rPr>
        <w:t>t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4"/>
          <w:sz w:val="23"/>
          <w:szCs w:val="23"/>
        </w:rPr>
        <w:t xml:space="preserve"> (</w:t>
      </w:r>
      <w:r>
        <w:rPr>
          <w:spacing w:val="-6"/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pacing w:val="-2"/>
          <w:sz w:val="23"/>
          <w:szCs w:val="23"/>
        </w:rPr>
        <w:t>t</w:t>
      </w:r>
      <w:r>
        <w:rPr>
          <w:spacing w:val="7"/>
          <w:sz w:val="23"/>
          <w:szCs w:val="23"/>
        </w:rPr>
        <w:t>e</w:t>
      </w:r>
      <w:r>
        <w:rPr>
          <w:spacing w:val="-6"/>
          <w:sz w:val="23"/>
          <w:szCs w:val="23"/>
        </w:rPr>
        <w:t>r</w:t>
      </w:r>
      <w:r>
        <w:rPr>
          <w:spacing w:val="3"/>
          <w:sz w:val="23"/>
          <w:szCs w:val="23"/>
        </w:rPr>
        <w:t>n</w:t>
      </w:r>
      <w:r>
        <w:rPr>
          <w:spacing w:val="2"/>
          <w:sz w:val="23"/>
          <w:szCs w:val="23"/>
        </w:rPr>
        <w:t>et</w:t>
      </w:r>
      <w:r>
        <w:rPr>
          <w:sz w:val="23"/>
          <w:szCs w:val="23"/>
        </w:rPr>
        <w:t>,</w:t>
      </w:r>
      <w:r>
        <w:rPr>
          <w:spacing w:val="3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W</w:t>
      </w:r>
      <w:r>
        <w:rPr>
          <w:spacing w:val="3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,</w:t>
      </w:r>
      <w:r>
        <w:rPr>
          <w:spacing w:val="1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E</w:t>
      </w:r>
      <w:r>
        <w:rPr>
          <w:spacing w:val="-6"/>
          <w:sz w:val="23"/>
          <w:szCs w:val="23"/>
        </w:rPr>
        <w:t>x</w:t>
      </w:r>
      <w:r>
        <w:rPr>
          <w:spacing w:val="2"/>
          <w:sz w:val="23"/>
          <w:szCs w:val="23"/>
        </w:rPr>
        <w:t>ce</w:t>
      </w:r>
      <w:r>
        <w:rPr>
          <w:spacing w:val="-3"/>
          <w:sz w:val="23"/>
          <w:szCs w:val="23"/>
        </w:rPr>
        <w:t>l</w:t>
      </w:r>
      <w:r>
        <w:rPr>
          <w:sz w:val="23"/>
          <w:szCs w:val="23"/>
        </w:rPr>
        <w:t>,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t</w:t>
      </w:r>
      <w:r w:rsidR="00C639EE">
        <w:rPr>
          <w:sz w:val="23"/>
          <w:szCs w:val="23"/>
        </w:rPr>
        <w:t>, PowerPoint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5"/>
          <w:sz w:val="23"/>
          <w:szCs w:val="23"/>
        </w:rPr>
        <w:t xml:space="preserve"> </w:t>
      </w:r>
      <w:proofErr w:type="spellStart"/>
      <w:r>
        <w:rPr>
          <w:spacing w:val="-1"/>
          <w:sz w:val="23"/>
          <w:szCs w:val="23"/>
        </w:rPr>
        <w:t>M</w:t>
      </w:r>
      <w:r>
        <w:rPr>
          <w:sz w:val="23"/>
          <w:szCs w:val="23"/>
        </w:rPr>
        <w:t>s</w:t>
      </w:r>
      <w:proofErr w:type="spellEnd"/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W</w:t>
      </w:r>
      <w:r>
        <w:rPr>
          <w:spacing w:val="2"/>
          <w:w w:val="101"/>
          <w:sz w:val="23"/>
          <w:szCs w:val="23"/>
        </w:rPr>
        <w:t>i</w:t>
      </w:r>
      <w:r>
        <w:rPr>
          <w:spacing w:val="-1"/>
          <w:w w:val="101"/>
          <w:sz w:val="23"/>
          <w:szCs w:val="23"/>
        </w:rPr>
        <w:t>nd</w:t>
      </w:r>
      <w:r>
        <w:rPr>
          <w:spacing w:val="8"/>
          <w:w w:val="101"/>
          <w:sz w:val="23"/>
          <w:szCs w:val="23"/>
        </w:rPr>
        <w:t>o</w:t>
      </w:r>
      <w:r>
        <w:rPr>
          <w:spacing w:val="-5"/>
          <w:w w:val="101"/>
          <w:sz w:val="23"/>
          <w:szCs w:val="23"/>
        </w:rPr>
        <w:t>w</w:t>
      </w:r>
      <w:r>
        <w:rPr>
          <w:w w:val="101"/>
          <w:sz w:val="23"/>
          <w:szCs w:val="23"/>
        </w:rPr>
        <w:t>s</w:t>
      </w:r>
      <w:r>
        <w:rPr>
          <w:spacing w:val="-1"/>
          <w:w w:val="101"/>
          <w:sz w:val="23"/>
          <w:szCs w:val="23"/>
        </w:rPr>
        <w:t>)</w:t>
      </w:r>
      <w:r w:rsidR="00C639EE">
        <w:rPr>
          <w:w w:val="101"/>
          <w:sz w:val="23"/>
          <w:szCs w:val="23"/>
        </w:rPr>
        <w:t>.</w:t>
      </w:r>
      <w:r>
        <w:rPr>
          <w:w w:val="101"/>
          <w:sz w:val="23"/>
          <w:szCs w:val="23"/>
        </w:rPr>
        <w:t xml:space="preserve"> </w:t>
      </w:r>
    </w:p>
    <w:sectPr w:rsidR="005F2CA1" w:rsidSect="005F2CA1">
      <w:pgSz w:w="11900" w:h="16840"/>
      <w:pgMar w:top="1580" w:right="7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958EE"/>
    <w:multiLevelType w:val="multilevel"/>
    <w:tmpl w:val="17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A1"/>
    <w:rsid w:val="00055275"/>
    <w:rsid w:val="000D50C0"/>
    <w:rsid w:val="004F16DF"/>
    <w:rsid w:val="005F2CA1"/>
    <w:rsid w:val="00645B41"/>
    <w:rsid w:val="006B528E"/>
    <w:rsid w:val="006E32D9"/>
    <w:rsid w:val="007233E4"/>
    <w:rsid w:val="00832C4D"/>
    <w:rsid w:val="008D449E"/>
    <w:rsid w:val="008E04CD"/>
    <w:rsid w:val="0090407F"/>
    <w:rsid w:val="00930545"/>
    <w:rsid w:val="00A00B13"/>
    <w:rsid w:val="00BA501A"/>
    <w:rsid w:val="00BB021D"/>
    <w:rsid w:val="00C62C20"/>
    <w:rsid w:val="00C639EE"/>
    <w:rsid w:val="00C64A3B"/>
    <w:rsid w:val="00DA07E0"/>
    <w:rsid w:val="00E57975"/>
    <w:rsid w:val="00E96153"/>
    <w:rsid w:val="00E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20C8A-65CE-458C-B6D0-18CAD618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E04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aslanishvili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2018-01-29T10:42:00Z</dcterms:created>
  <dcterms:modified xsi:type="dcterms:W3CDTF">2018-03-09T15:24:00Z</dcterms:modified>
</cp:coreProperties>
</file>